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D06" w14:textId="77777777" w:rsidR="00B11511" w:rsidRDefault="00B11511" w:rsidP="00B11511">
      <w:pPr>
        <w:pStyle w:val="NormalWeb"/>
      </w:pPr>
    </w:p>
    <w:p w14:paraId="31A6AA17" w14:textId="77777777" w:rsidR="002A488E" w:rsidRDefault="00B11511" w:rsidP="00B11511">
      <w:pPr>
        <w:pStyle w:val="NormalWeb"/>
      </w:pPr>
      <w:r>
        <w:t>J'avais 26ans quand j'ai commencé la formation professionnelle du comédien au Rideau Rouge. Aujourd'hui, j'entame ma 3eme année. </w:t>
      </w:r>
    </w:p>
    <w:p w14:paraId="34634C3E" w14:textId="14F26202" w:rsidR="00B11511" w:rsidRDefault="00B11511" w:rsidP="00B11511">
      <w:pPr>
        <w:pStyle w:val="NormalWeb"/>
      </w:pPr>
      <w:r>
        <w:br/>
        <w:t xml:space="preserve">La formation de Gérard m'a </w:t>
      </w:r>
      <w:proofErr w:type="spellStart"/>
      <w:r>
        <w:t>permise</w:t>
      </w:r>
      <w:proofErr w:type="spellEnd"/>
      <w:r>
        <w:t xml:space="preserve"> de devenir intermittente du spectacle depuis juin 2020. En effet, j'ai pu voir une nette amélioration de réussite dans mes auditions professionnelles, ce qui a grandement facilité l'obtention de mes cachets. Gérard étant dans le métier depuis longtemps, ses contacts m'ont permis de faire ma première expérience théâtrale à </w:t>
      </w:r>
      <w:proofErr w:type="spellStart"/>
      <w:r>
        <w:t>Arnaga</w:t>
      </w:r>
      <w:proofErr w:type="spellEnd"/>
      <w:r>
        <w:t xml:space="preserve"> à Cambo. </w:t>
      </w:r>
    </w:p>
    <w:p w14:paraId="6070B007" w14:textId="67DEDA2D" w:rsidR="00B11511" w:rsidRDefault="00B11511" w:rsidP="00B11511">
      <w:pPr>
        <w:pStyle w:val="NormalWeb"/>
      </w:pPr>
      <w:r>
        <w:t xml:space="preserve">J'ai découvert tout un pan de la culture théâtrale classique qui m'étais inconnu et inaccessible. Les indications de jeu de Gérard sont claires et précises : sa culture théâtrale des scènes peut nous indiquer comment est habituellement jouée la scène ou comment elle peut être abordée, tout en nous guidant sur notre propre interprétation. </w:t>
      </w:r>
      <w:r>
        <w:br/>
        <w:t xml:space="preserve">En effet, il s'adapte aux sensibilités de chaque élève.  </w:t>
      </w:r>
      <w:r>
        <w:br/>
        <w:t xml:space="preserve">En plus de nous faire découvrir le jeu de ces textes, Gérard enrichie notre compréhension des </w:t>
      </w:r>
      <w:proofErr w:type="spellStart"/>
      <w:r>
        <w:t>oeuvres</w:t>
      </w:r>
      <w:proofErr w:type="spellEnd"/>
      <w:r>
        <w:t xml:space="preserve"> en les recontextualisant dans leur époque ou en donnant des anecdotes de la vie de son auteur. </w:t>
      </w:r>
    </w:p>
    <w:p w14:paraId="5E1DDDA6" w14:textId="77777777" w:rsidR="00B11511" w:rsidRDefault="00B11511" w:rsidP="00B11511">
      <w:pPr>
        <w:pStyle w:val="NormalWeb"/>
      </w:pPr>
      <w:r>
        <w:t>Sa bienveillance me permet de jouer librement et de pouvoir tester des interprétations, sans crainte de jugement. </w:t>
      </w:r>
    </w:p>
    <w:p w14:paraId="3ACD12BB" w14:textId="41A4BC76" w:rsidR="00B11511" w:rsidRDefault="00B11511" w:rsidP="00B11511">
      <w:pPr>
        <w:pStyle w:val="NormalWeb"/>
      </w:pPr>
      <w:r>
        <w:t xml:space="preserve">Son enseignement m'a permis de comprendre de façon consciente ce que j'appréciais ou non dans le jeu d'un acteur de façon instinctive, du point de vue d'un </w:t>
      </w:r>
      <w:proofErr w:type="gramStart"/>
      <w:r>
        <w:t>spectateur:</w:t>
      </w:r>
      <w:proofErr w:type="gramEnd"/>
      <w:r>
        <w:t xml:space="preserve"> L'impression que l'acteur improvise, la sensation qu'il vit la scène ou au contraire la joue seulement. J'ai pu apprendre que tout cela </w:t>
      </w:r>
      <w:proofErr w:type="gramStart"/>
      <w:r>
        <w:t>sont</w:t>
      </w:r>
      <w:proofErr w:type="gramEnd"/>
      <w:r>
        <w:t xml:space="preserve"> des techniques à part entières et non des ficelles. </w:t>
      </w:r>
    </w:p>
    <w:p w14:paraId="06EF5F30" w14:textId="77777777" w:rsidR="00B11511" w:rsidRDefault="00B11511" w:rsidP="00B11511">
      <w:pPr>
        <w:pStyle w:val="NormalWeb"/>
      </w:pPr>
      <w:r>
        <w:t xml:space="preserve">La formation m'a </w:t>
      </w:r>
      <w:proofErr w:type="spellStart"/>
      <w:r>
        <w:t>permise</w:t>
      </w:r>
      <w:proofErr w:type="spellEnd"/>
      <w:r>
        <w:t xml:space="preserve"> aussi de me défaire de ma timidité. Jouer devant une quinzaine de personnes </w:t>
      </w:r>
      <w:proofErr w:type="gramStart"/>
      <w:r>
        <w:t>m'étais</w:t>
      </w:r>
      <w:proofErr w:type="gramEnd"/>
      <w:r>
        <w:t xml:space="preserve"> difficile voire paralysante, maintenant c'est avec plaisir que je peux jouer devant une centaine de personnes. </w:t>
      </w:r>
    </w:p>
    <w:p w14:paraId="124CE62D" w14:textId="139B8ABA" w:rsidR="00B11511" w:rsidRDefault="00B11511" w:rsidP="00B84C6F">
      <w:pPr>
        <w:pStyle w:val="NormalWeb"/>
      </w:pPr>
      <w:r>
        <w:t xml:space="preserve">C'est une chance exceptionnelle d'avoir à Biarritz un enseignement de cette qualité, qui ne se donnerait autrement qu'à Paris où Bordeaux, chez des écoles telles que Florent, Cochet </w:t>
      </w:r>
      <w:proofErr w:type="spellStart"/>
      <w:r>
        <w:t>Delavenne</w:t>
      </w:r>
      <w:proofErr w:type="spellEnd"/>
      <w:r>
        <w:t xml:space="preserve"> ou le Conservatoire national. </w:t>
      </w:r>
    </w:p>
    <w:p w14:paraId="5125CAC6" w14:textId="24630F81" w:rsidR="00A6285E" w:rsidRPr="00B11511" w:rsidRDefault="00A6285E" w:rsidP="00B84C6F">
      <w:pPr>
        <w:pStyle w:val="NormalWeb"/>
      </w:pPr>
      <w:r>
        <w:t>Cassandre Sauré.</w:t>
      </w:r>
    </w:p>
    <w:sectPr w:rsidR="00A6285E" w:rsidRPr="00B1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11"/>
    <w:rsid w:val="002A488E"/>
    <w:rsid w:val="00A6285E"/>
    <w:rsid w:val="00B11511"/>
    <w:rsid w:val="00B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CCDC"/>
  <w15:chartTrackingRefBased/>
  <w15:docId w15:val="{C1B348A1-0D63-468F-B0D1-CB27A6BB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gerard</cp:lastModifiedBy>
  <cp:revision>2</cp:revision>
  <dcterms:created xsi:type="dcterms:W3CDTF">2021-08-31T14:50:00Z</dcterms:created>
  <dcterms:modified xsi:type="dcterms:W3CDTF">2021-08-31T14:50:00Z</dcterms:modified>
</cp:coreProperties>
</file>